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0085" w:rsidR="00C90085" w:rsidP="00C90085" w:rsidRDefault="00C90085" w14:paraId="cffa618" w14:textId="cffa61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C90085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C90085" w:rsidR="00C90085" w:rsidP="00C90085" w:rsidRDefault="00C9008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</w:p>
    <w:p w:rsidRPr="00C90085" w:rsidR="00C90085" w:rsidP="00C90085" w:rsidRDefault="00C9008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C90085" w:rsidR="00C90085" w:rsidP="00C90085" w:rsidRDefault="00C9008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</w:p>
    <w:p w:rsidRPr="00C90085" w:rsidR="00C90085" w:rsidP="00C90085" w:rsidRDefault="00C90085">
      <w:pPr>
        <w:spacing w:after="0" w:line="240" w:lineRule="atLeast"/>
        <w:ind w:left="6372" w:firstLine="708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 xml:space="preserve">  2 St-218/2023</w:t>
      </w:r>
      <w:r w:rsidRPr="00AB48D5">
        <w:rPr>
          <w:rFonts w:eastAsia="Times New Roman" w:cs="Arial"/>
          <w:bCs/>
          <w:szCs w:val="24"/>
          <w:lang w:eastAsia="hr-HR"/>
        </w:rPr>
        <w:t>-1</w:t>
      </w:r>
      <w:r w:rsidRPr="00AB48D5" w:rsidR="00AB48D5">
        <w:rPr>
          <w:rFonts w:eastAsia="Times New Roman" w:cs="Arial"/>
          <w:bCs/>
          <w:szCs w:val="24"/>
          <w:lang w:eastAsia="hr-HR"/>
        </w:rPr>
        <w:t>3</w:t>
      </w:r>
    </w:p>
    <w:p w:rsidR="00C90085" w:rsidP="00C90085" w:rsidRDefault="00C9008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C90085" w:rsidR="00A07B25" w:rsidP="00C90085" w:rsidRDefault="00A07B2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C90085" w:rsidR="00C90085" w:rsidP="00C90085" w:rsidRDefault="00C9008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>Z A P I S N I K</w:t>
      </w:r>
    </w:p>
    <w:p w:rsidRPr="00C90085" w:rsidR="00C90085" w:rsidP="00C90085" w:rsidRDefault="00C9008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20. rujna</w:t>
      </w:r>
      <w:r w:rsidRPr="00C90085">
        <w:rPr>
          <w:rFonts w:eastAsia="Times New Roman" w:cs="Arial"/>
          <w:bCs/>
          <w:szCs w:val="24"/>
          <w:lang w:eastAsia="hr-HR"/>
        </w:rPr>
        <w:t xml:space="preserve"> 2023.</w:t>
      </w:r>
    </w:p>
    <w:p w:rsidRPr="00C90085" w:rsidR="00C90085" w:rsidP="00C90085" w:rsidRDefault="00C9008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C90085" w:rsidR="00C90085" w:rsidP="00C90085" w:rsidRDefault="00C9008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C90085" w:rsidR="00C90085" w:rsidP="00C90085" w:rsidRDefault="00C9008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0085">
        <w:rPr>
          <w:rFonts w:cs="Arial"/>
          <w:szCs w:val="24"/>
        </w:rPr>
        <w:t>PRO RESTART j.d.o.o., Umag, Zambratija, Ulica Ungarija 2, OIB: 60913042877</w:t>
      </w:r>
    </w:p>
    <w:p w:rsidRPr="00C90085" w:rsidR="00C90085" w:rsidP="00C90085" w:rsidRDefault="00C90085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C90085" w:rsidR="00C90085" w:rsidP="00C90085" w:rsidRDefault="00C90085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 xml:space="preserve">  </w:t>
      </w:r>
    </w:p>
    <w:p w:rsidRPr="00C90085" w:rsidR="00C90085" w:rsidP="00C90085" w:rsidRDefault="00C9008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>OD SUDA NAZOČNI:</w:t>
      </w:r>
    </w:p>
    <w:p w:rsidRPr="00C90085" w:rsidR="00C90085" w:rsidP="00C90085" w:rsidRDefault="00C9008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Adrijana Labinjan Skok, stečajna</w:t>
      </w:r>
      <w:r w:rsidRPr="00C90085">
        <w:rPr>
          <w:rFonts w:eastAsia="Times New Roman" w:cs="Arial"/>
          <w:bCs/>
          <w:szCs w:val="24"/>
          <w:lang w:eastAsia="hr-HR"/>
        </w:rPr>
        <w:t xml:space="preserve"> su</w:t>
      </w:r>
      <w:r>
        <w:rPr>
          <w:rFonts w:eastAsia="Times New Roman" w:cs="Arial"/>
          <w:bCs/>
          <w:szCs w:val="24"/>
          <w:lang w:eastAsia="hr-HR"/>
        </w:rPr>
        <w:t>tkinja</w:t>
      </w:r>
      <w:r w:rsidRPr="00C90085">
        <w:rPr>
          <w:rFonts w:eastAsia="Times New Roman" w:cs="Arial"/>
          <w:bCs/>
          <w:szCs w:val="24"/>
          <w:lang w:eastAsia="hr-HR"/>
        </w:rPr>
        <w:t xml:space="preserve"> </w:t>
      </w:r>
    </w:p>
    <w:p w:rsidRPr="00C90085" w:rsidR="00C90085" w:rsidP="00C90085" w:rsidRDefault="00C9008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C90085" w:rsidR="00C90085" w:rsidP="00C90085" w:rsidRDefault="00C9008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C90085" w:rsidR="00C90085" w:rsidP="00C90085" w:rsidRDefault="00C9008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9:15</w:t>
      </w:r>
      <w:r w:rsidRPr="00C90085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D0218E" w:rsidR="00C90085" w:rsidP="00C90085" w:rsidRDefault="00C9008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0218E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D0218E" w:rsidR="00C90085" w:rsidP="00C90085" w:rsidRDefault="00C9008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0218E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D0218E" w:rsidR="00C90085" w:rsidP="00C90085" w:rsidRDefault="00C9008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0218E">
        <w:rPr>
          <w:rFonts w:eastAsia="Times New Roman" w:cs="Arial"/>
          <w:bCs/>
          <w:szCs w:val="24"/>
          <w:lang w:eastAsia="hr-HR"/>
        </w:rPr>
        <w:t>- Za dužnika: nitko</w:t>
      </w:r>
    </w:p>
    <w:p w:rsidRPr="00C90085" w:rsidR="00C90085" w:rsidP="00C90085" w:rsidRDefault="00C9008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C90085" w:rsidR="00C90085" w:rsidP="00A07B25" w:rsidRDefault="00C90085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A07B25" w:rsidR="00C90085" w:rsidP="00C90085" w:rsidRDefault="00A07B2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A07B25">
        <w:rPr>
          <w:rFonts w:eastAsia="Times New Roman" w:cs="Arial"/>
          <w:szCs w:val="24"/>
          <w:lang w:eastAsia="hr-HR"/>
        </w:rPr>
        <w:t xml:space="preserve">Utvrđuje </w:t>
      </w:r>
      <w:r w:rsidRPr="00A07B25" w:rsidR="00C90085">
        <w:rPr>
          <w:rFonts w:eastAsia="Times New Roman" w:cs="Arial"/>
          <w:szCs w:val="24"/>
          <w:lang w:eastAsia="hr-HR"/>
        </w:rPr>
        <w:t>se da</w:t>
      </w:r>
      <w:r w:rsidRPr="00A07B25">
        <w:rPr>
          <w:rFonts w:eastAsia="Times New Roman" w:cs="Arial"/>
          <w:szCs w:val="24"/>
          <w:lang w:eastAsia="hr-HR"/>
        </w:rPr>
        <w:t xml:space="preserve"> je član uprave</w:t>
      </w:r>
      <w:r w:rsidRPr="00A07B25" w:rsidR="00C90085">
        <w:rPr>
          <w:rFonts w:eastAsia="Times New Roman" w:cs="Arial"/>
          <w:szCs w:val="24"/>
          <w:lang w:eastAsia="hr-HR"/>
        </w:rPr>
        <w:t xml:space="preserve"> dužnika</w:t>
      </w:r>
      <w:r w:rsidRPr="00A07B25">
        <w:rPr>
          <w:rFonts w:eastAsia="Times New Roman" w:cs="Arial"/>
          <w:szCs w:val="24"/>
          <w:lang w:eastAsia="hr-HR"/>
        </w:rPr>
        <w:t>, Paolo Prodan, izvijestio sud da nije u mogućnosti pristupiti na ovo ročište, te je</w:t>
      </w:r>
      <w:r w:rsidRPr="00A07B25" w:rsidR="00C90085">
        <w:rPr>
          <w:rFonts w:eastAsia="Times New Roman" w:cs="Arial"/>
          <w:szCs w:val="24"/>
          <w:lang w:eastAsia="hr-HR"/>
        </w:rPr>
        <w:t xml:space="preserve"> dostavio popis </w:t>
      </w:r>
      <w:r w:rsidRPr="00A07B25">
        <w:rPr>
          <w:rFonts w:eastAsia="Times New Roman" w:cs="Arial"/>
          <w:szCs w:val="24"/>
          <w:lang w:eastAsia="hr-HR"/>
        </w:rPr>
        <w:t xml:space="preserve">dugotrajne </w:t>
      </w:r>
      <w:r w:rsidRPr="00A07B25" w:rsidR="00C90085">
        <w:rPr>
          <w:rFonts w:eastAsia="Times New Roman" w:cs="Arial"/>
          <w:szCs w:val="24"/>
          <w:lang w:eastAsia="hr-HR"/>
        </w:rPr>
        <w:t>imovine</w:t>
      </w:r>
      <w:r w:rsidRPr="00A07B25">
        <w:rPr>
          <w:rFonts w:eastAsia="Times New Roman" w:cs="Arial"/>
          <w:szCs w:val="24"/>
          <w:lang w:eastAsia="hr-HR"/>
        </w:rPr>
        <w:t xml:space="preserve"> na dan 12.9.2023. iz kojeg proizlazi da dužnik nema imovine.</w:t>
      </w:r>
    </w:p>
    <w:p w:rsidRPr="00C90085" w:rsidR="00C90085" w:rsidP="00C90085" w:rsidRDefault="00C9008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90085" w:rsidR="00C90085" w:rsidP="00C90085" w:rsidRDefault="00C9008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90085" w:rsidR="00C90085" w:rsidP="00C90085" w:rsidRDefault="00C9008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C90085" w:rsidR="00C90085" w:rsidP="00C90085" w:rsidRDefault="00C9008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>r j e š e nj e</w:t>
      </w:r>
    </w:p>
    <w:p w:rsidRPr="00C90085" w:rsidR="00C90085" w:rsidP="00C90085" w:rsidRDefault="00C9008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90085" w:rsidR="00C90085" w:rsidP="00C90085" w:rsidRDefault="00C9008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90085" w:rsidR="00C90085" w:rsidP="00C90085" w:rsidRDefault="00C9008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C90085">
        <w:rPr>
          <w:rFonts w:eastAsia="Times New Roman" w:cs="Arial"/>
          <w:szCs w:val="24"/>
          <w:lang w:eastAsia="hr-HR"/>
        </w:rPr>
        <w:t>Odluka će biti donesena u pisanom obliku.</w:t>
      </w:r>
    </w:p>
    <w:p w:rsidRPr="00C90085" w:rsidR="00C90085" w:rsidP="00C90085" w:rsidRDefault="00C9008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90085" w:rsidR="00C90085" w:rsidP="00C90085" w:rsidRDefault="00C9008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C90085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="00C90085" w:rsidP="00C90085" w:rsidRDefault="00C9008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90085" w:rsidR="00A07B25" w:rsidP="00C90085" w:rsidRDefault="00A07B2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90085" w:rsidR="00C90085" w:rsidP="00C90085" w:rsidRDefault="00C9008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90085" w:rsidR="00C90085" w:rsidP="00C90085" w:rsidRDefault="00C90085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C90085">
        <w:rPr>
          <w:rFonts w:eastAsia="Times New Roman" w:cs="Arial"/>
          <w:szCs w:val="24"/>
          <w:lang w:eastAsia="hr-HR"/>
        </w:rPr>
        <w:t xml:space="preserve">Dovršeno u </w:t>
      </w:r>
      <w:r w:rsidR="00A07B25">
        <w:rPr>
          <w:rFonts w:eastAsia="Times New Roman" w:cs="Arial"/>
          <w:szCs w:val="24"/>
          <w:lang w:eastAsia="hr-HR"/>
        </w:rPr>
        <w:t>9</w:t>
      </w:r>
      <w:r w:rsidRPr="00C90085">
        <w:rPr>
          <w:rFonts w:eastAsia="Times New Roman" w:cs="Arial"/>
          <w:szCs w:val="24"/>
          <w:lang w:eastAsia="hr-HR"/>
        </w:rPr>
        <w:t>:</w:t>
      </w:r>
      <w:r w:rsidR="00A07B25">
        <w:rPr>
          <w:rFonts w:eastAsia="Times New Roman" w:cs="Arial"/>
          <w:szCs w:val="24"/>
          <w:lang w:eastAsia="hr-HR"/>
        </w:rPr>
        <w:t>23</w:t>
      </w:r>
      <w:r w:rsidRPr="00C90085">
        <w:rPr>
          <w:rFonts w:eastAsia="Times New Roman" w:cs="Arial"/>
          <w:szCs w:val="24"/>
          <w:lang w:eastAsia="hr-HR"/>
        </w:rPr>
        <w:t xml:space="preserve"> sati.</w:t>
      </w:r>
    </w:p>
    <w:p w:rsidRPr="00C90085" w:rsidR="00C90085" w:rsidP="00C90085" w:rsidRDefault="00C90085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C90085" w:rsidR="00C90085" w:rsidP="00C90085" w:rsidRDefault="00C90085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C90085" w:rsidR="00C90085" w:rsidP="00C90085" w:rsidRDefault="00C90085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C90085" w:rsidR="00C90085" w:rsidP="00C90085" w:rsidRDefault="00C9008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 xml:space="preserve">  </w:t>
      </w:r>
      <w:r w:rsidRPr="00C90085">
        <w:rPr>
          <w:rFonts w:eastAsia="Times New Roman" w:cs="Arial"/>
          <w:bCs/>
          <w:szCs w:val="24"/>
          <w:lang w:eastAsia="hr-HR"/>
        </w:rPr>
        <w:tab/>
        <w:t>Stečajna sutkinja:</w:t>
      </w:r>
    </w:p>
    <w:p w:rsidRPr="00C90085" w:rsidR="00C90085" w:rsidP="00C90085" w:rsidRDefault="00C9008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</w:p>
    <w:p w:rsidRPr="00C90085" w:rsidR="00C90085" w:rsidP="00C90085" w:rsidRDefault="00C9008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C90085" w:rsidR="00C90085" w:rsidP="00C90085" w:rsidRDefault="00C90085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C90085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  <w:r w:rsidRPr="00C90085">
        <w:rPr>
          <w:rFonts w:eastAsia="Times New Roman" w:cs="Arial"/>
          <w:bCs/>
          <w:szCs w:val="24"/>
          <w:lang w:eastAsia="hr-HR"/>
        </w:rPr>
        <w:tab/>
      </w:r>
    </w:p>
    <w:p w:rsidR="00C90085" w:rsidP="00A07B25" w:rsidRDefault="00C90085">
      <w:pPr>
        <w:spacing w:after="0" w:line="240" w:lineRule="atLeast"/>
        <w:jc w:val="center"/>
      </w:pPr>
      <w:r w:rsidRPr="00C90085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</w:p>
    <w:sectPr w:rsidR="00C90085" w:rsidSect="00A07B25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90085" w:rsidP="00C90085" w:rsidRDefault="00C90085">
      <w:pPr>
        <w:spacing w:after="0" w:line="240" w:lineRule="auto"/>
      </w:pPr>
      <w:r>
        <w:separator/>
      </w:r>
    </w:p>
  </w:endnote>
  <w:endnote w:type="continuationSeparator" w:id="0">
    <w:p w:rsidR="00C90085" w:rsidP="00C90085" w:rsidRDefault="00C90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90085" w:rsidP="00C90085" w:rsidRDefault="00C90085">
      <w:pPr>
        <w:spacing w:after="0" w:line="240" w:lineRule="auto"/>
      </w:pPr>
      <w:r>
        <w:separator/>
      </w:r>
    </w:p>
  </w:footnote>
  <w:footnote w:type="continuationSeparator" w:id="0">
    <w:p w:rsidR="00C90085" w:rsidP="00C90085" w:rsidRDefault="00C90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C90085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A07B25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 w:rsidRPr="00967383">
          <w:rPr>
            <w:rFonts w:cs="Arial"/>
          </w:rPr>
          <w:tab/>
        </w:r>
        <w:r w:rsidRPr="00AD2DFF">
          <w:rPr>
            <w:rFonts w:cs="Arial"/>
          </w:rPr>
          <w:t>2 St-218/</w:t>
        </w:r>
        <w:r w:rsidRPr="00AB48D5">
          <w:rPr>
            <w:rFonts w:cs="Arial"/>
          </w:rPr>
          <w:t>2023-1</w:t>
        </w:r>
        <w:r w:rsidRPr="00AB48D5" w:rsidR="00AB48D5">
          <w:rPr>
            <w:rFonts w:cs="Arial"/>
          </w:rPr>
          <w:t>3</w:t>
        </w:r>
      </w:p>
    </w:sdtContent>
  </w:sdt>
  <w:p w:rsidR="001E6FBA" w:rsidRDefault="00E922D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085"/>
    <w:rsid w:val="002410FA"/>
    <w:rsid w:val="00A07B25"/>
    <w:rsid w:val="00AB48D5"/>
    <w:rsid w:val="00C90085"/>
    <w:rsid w:val="00D0218E"/>
    <w:rsid w:val="00E922D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2FB3DE0-01E8-489B-9C20-3D14FF6419F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9008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90085"/>
  </w:style>
  <w:style w:type="paragraph" w:styleId="Podnoje">
    <w:name w:val="footer"/>
    <w:basedOn w:val="Normal"/>
    <w:link w:val="PodnojeChar"/>
    <w:uiPriority w:val="99"/>
    <w:unhideWhenUsed/>
    <w:rsid w:val="00C9008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90085"/>
  </w:style>
  <w:style w:type="character" w:styleId="Tekstrezerviranogmjesta">
    <w:name w:val="Placeholder Text"/>
    <w:basedOn w:val="Zadanifontodlomka"/>
    <w:uiPriority w:val="99"/>
    <w:semiHidden/>
    <w:rsid w:val="00E922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22D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922D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922D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922D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20. rujna 2023.</izvorni_sadrzaj>
    <derivirana_varijabla naziv="DomainObject.StvarniPocetakDatum_1">20. rujna 2023.</derivirana_varijabla>
  </DomainObject.StvarniPocetakDatum>
  <DomainObject.StvarniZavrsetakDatum>
    <izvorni_sadrzaj>20. rujna 2023.</izvorni_sadrzaj>
    <derivirana_varijabla naziv="DomainObject.StvarniZavrsetakDatum_1">20. rujna 2023.</derivirana_varijabla>
  </DomainObject.StvarniZavrsetakDatum>
  <DomainObject.PlaniraniZavrsetakDatum>
    <izvorni_sadrzaj>20. rujna 2023.</izvorni_sadrzaj>
    <derivirana_varijabla naziv="DomainObject.PlaniraniZavrsetakDatum_1">20. rujna 2023.</derivirana_varijabla>
  </DomainObject.PlaniraniZavrsetakDatum>
  <DomainObject.PlaniraniPocetakDatum>
    <izvorni_sadrzaj>20. rujna 2023.</izvorni_sadrzaj>
    <derivirana_varijabla naziv="DomainObject.PlaniraniPocetakDatum_1">20. rujna 2023.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09:23</izvorni_sadrzaj>
    <derivirana_varijabla naziv="DomainObject.StvarniZavrsetakVrijeme_1">09:23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2023.</izvorni_sadrzaj>
    <derivirana_varijabla naziv="DomainObject.Zapisnik.DatumKreiranja_1">20.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St-218/2023-13</izvorni_sadrzaj>
    <derivirana_varijabla naziv="DomainObject.Zapisnik.Oznaka_1">St-218/2023-13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2023.</izvorni_sadrzaj>
    <derivirana_varijabla naziv="DomainObject.Predmet.DatumIzradeOptuznogAkta_1">12. travnja 2023.</derivirana_varijabla>
  </DomainObject.Predmet.DatumIzradeOptuznogAkta>
  <DomainObject.Predmet.DatumIzradeOptuznogAktaFormated>
    <izvorni_sadrzaj>12.4.2023.</izvorni_sadrzaj>
    <derivirana_varijabla naziv="DomainObject.Predmet.DatumIzradeOptuznogAktaFormated_1">12.4.2023.</derivirana_varijabla>
  </DomainObject.Predmet.DatumIzradeOptuznogAktaFormated>
  <DomainObject.Predmet.DatumOsnivanja>
    <izvorni_sadrzaj>12. travnja 2023.</izvorni_sadrzaj>
    <derivirana_varijabla naziv="DomainObject.Predmet.DatumOsnivanja_1">12.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2023.</izvorni_sadrzaj>
    <derivirana_varijabla naziv="DomainObject.Predmet.DatumPrimitkaOptuznogAkta_1">12.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St-218/2023</izvorni_sadrzaj>
    <derivirana_varijabla naziv="DomainObject.Predmet.OznakaBroj_1">St-218/2023</derivirana_varijabla>
  </DomainObject.Predmet.OznakaBroj>
  <DomainObject.Predmet.OznakaBrojOptuznogAkta>
    <izvorni_sadrzaj>04-06-23-1683</izvorni_sadrzaj>
    <derivirana_varijabla naziv="DomainObject.Predmet.OznakaBrojOptuznogAkta_1">04-06-23-1683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RESTART j.d.o.o. UMAG</izvorni_sadrzaj>
    <derivirana_varijabla naziv="DomainObject.Predmet.ProtustrankaFormated_1">  PRO RESTART j.d.o.o. UMAG</derivirana_varijabla>
  </DomainObject.Predmet.ProtustrankaFormated>
  <DomainObject.Predmet.ProtustrankaFormatedOIB>
    <izvorni_sadrzaj>  PRO RESTART j.d.o.o. UMAG, OIB 60913042877</izvorni_sadrzaj>
    <derivirana_varijabla naziv="DomainObject.Predmet.ProtustrankaFormatedOIB_1">  PRO RESTART j.d.o.o. UMAG, OIB 60913042877</derivirana_varijabla>
  </DomainObject.Predmet.ProtustrankaFormatedOIB>
  <DomainObject.Predmet.ProtustrankaFormatedWithAdress>
    <izvorni_sadrzaj> PRO RESTART j.d.o.o. UMAG, Zambratija, Ulica Ungarija 2, 52470 Umag</izvorni_sadrzaj>
    <derivirana_varijabla naziv="DomainObject.Predmet.ProtustrankaFormatedWithAdress_1"> PRO RESTART j.d.o.o. UMAG, Zambratija, Ulica Ungarija 2, 52470 Umag</derivirana_varijabla>
  </DomainObject.Predmet.ProtustrankaFormatedWithAdress>
  <DomainObject.Predmet.ProtustrankaFormatedWithAdressOIB>
    <izvorni_sadrzaj> PRO RESTART j.d.o.o. UMAG, OIB 60913042877, Zambratija, Ulica Ungarija 2, 52470 Umag</izvorni_sadrzaj>
    <derivirana_varijabla naziv="DomainObject.Predmet.ProtustrankaFormatedWithAdressOIB_1"> PRO RESTART j.d.o.o. UMAG, OIB 60913042877, Zambratija, Ulica Ungarija 2, 52470 Umag</derivirana_varijabla>
  </DomainObject.Predmet.ProtustrankaFormatedWithAdressOIB>
  <DomainObject.Predmet.ProtustrankaWithAdress>
    <izvorni_sadrzaj>PRO RESTART j.d.o.o. UMAG Zambratija, Ulica Ungarija 2, 52470 Umag</izvorni_sadrzaj>
    <derivirana_varijabla naziv="DomainObject.Predmet.ProtustrankaWithAdress_1">PRO RESTART j.d.o.o. UMAG Zambratija, Ulica Ungarija 2, 52470 Umag</derivirana_varijabla>
  </DomainObject.Predmet.ProtustrankaWithAdress>
  <DomainObject.Predmet.ProtustrankaWithAdressOIB>
    <izvorni_sadrzaj>PRO RESTART j.d.o.o. UMAG, OIB 60913042877, Zambratija, Ulica Ungarija 2, 52470 Umag</izvorni_sadrzaj>
    <derivirana_varijabla naziv="DomainObject.Predmet.ProtustrankaWithAdressOIB_1">PRO RESTART j.d.o.o. UMAG, OIB 60913042877, Zambratija, Ulica Ungarija 2, 52470 Umag</derivirana_varijabla>
  </DomainObject.Predmet.ProtustrankaWithAdressOIB>
  <DomainObject.Predmet.ProtustrankaNazivFormated>
    <izvorni_sadrzaj>PRO RESTART j.d.o.o. UMAG</izvorni_sadrzaj>
    <derivirana_varijabla naziv="DomainObject.Predmet.ProtustrankaNazivFormated_1">PRO RESTART j.d.o.o. UMAG</derivirana_varijabla>
  </DomainObject.Predmet.ProtustrankaNazivFormated>
  <DomainObject.Predmet.ProtustrankaNazivFormatedOIB>
    <izvorni_sadrzaj>PRO RESTART j.d.o.o. UMAG, OIB 60913042877</izvorni_sadrzaj>
    <derivirana_varijabla naziv="DomainObject.Predmet.ProtustrankaNazivFormatedOIB_1">PRO RESTART j.d.o.o. UMAG, OIB 60913042877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ISTARSKA KREDITNA BANKA UMAG  dioničko društvo</izvorni_sadrzaj>
    <derivirana_varijabla naziv="DomainObject.Predmet.StrankaFormated_1">  Financijska agencija (FINA); ISTARSKA KREDITNA BANKA UMAG  dioničko društvo</derivirana_varijabla>
  </DomainObject.Predmet.StrankaFormated>
  <DomainObject.Predmet.StrankaFormatedOIB>
    <izvorni_sadrzaj>  Financijska agencija (FINA), OIB 85821130368; ISTARSKA KREDITNA BANKA UMAG  dioničko društvo, OIB 65723536010</izvorni_sadrzaj>
    <derivirana_varijabla naziv="DomainObject.Predmet.StrankaFormatedOIB_1">  Financijska agencija (FINA), OIB 85821130368; ISTARSKA KREDITNA BANKA UMAG  dioničko društvo, OIB 65723536010</derivirana_varijabla>
  </DomainObject.Predmet.StrankaFormatedOIB>
  <DomainObject.Predmet.StrankaFormatedWithAdress>
    <izvorni_sadrzaj> Financijska agencija (FINA), GIARDINI 5, 52100 Pula; ISTARSKA KREDITNA BANKA UMAG  dioničko društvo, Ulica Ernesta Miloša - Via Ernest Miloš 1, 52470 Umag</izvorni_sadrzaj>
    <derivirana_varijabla naziv="DomainObject.Predmet.StrankaFormatedWithAdress_1"> Financijska agencija (FINA), GIARDINI 5, 52100 Pula; ISTARSKA KREDITNA BANKA UMAG  dioničko društvo, Ulica Ernesta Miloša - Via Ernest Miloš 1, 52470 Umag</derivirana_varijabla>
  </DomainObject.Predmet.StrankaFormatedWithAdress>
  <DomainObject.Predmet.StrankaFormatedWithAdressOIB>
    <izvorni_sadrzaj> Financijska agencija (FINA), OIB 85821130368, GIARDINI 5, 52100 Pula; ISTARSKA KREDITNA BANKA UMAG  dioničko društvo, OIB 65723536010, Ulica Ernesta Miloša - Via Ernest Miloš 1, 52470 Umag</izvorni_sadrzaj>
    <derivirana_varijabla naziv="DomainObject.Predmet.StrankaFormatedWithAdressOIB_1"> Financijska agencija (FINA), OIB 85821130368, GIARDINI 5, 52100 Pula; ISTARSKA KREDITNA BANKA UMAG  dioničko društvo, OIB 65723536010, Ulica Ernesta Miloša - Via Ernest Miloš 1, 52470 Umag</derivirana_varijabla>
  </DomainObject.Predmet.StrankaFormatedWithAdressOIB>
  <DomainObject.Predmet.StrankaWithAdress>
    <izvorni_sadrzaj>Financijska agencija (FINA) GIARDINI 5,52100 Pula,ISTARSKA KREDITNA BANKA UMAG  dioničko društvo Ulica Ernesta Miloša - Via Ernest Miloš 1,52470 Umag</izvorni_sadrzaj>
    <derivirana_varijabla naziv="DomainObject.Predmet.StrankaWithAdress_1">Financijska agencija (FINA) GIARDINI 5,52100 Pula,ISTARSKA KREDITNA BANKA UMAG  dioničko društvo Ulica Ernesta Miloša - Via Ernest Miloš 1,52470 Umag</derivirana_varijabla>
  </DomainObject.Predmet.StrankaWithAdress>
  <DomainObject.Predmet.StrankaWithAdressOIB>
    <izvorni_sadrzaj>Financijska agencija (FINA), OIB 85821130368, GIARDINI 5,52100 Pula,ISTARSKA KREDITNA BANKA UMAG  dioničko društvo, OIB 65723536010, Ulica Ernesta Miloša - Via Ernest Miloš 1,52470 Umag</izvorni_sadrzaj>
    <derivirana_varijabla naziv="DomainObject.Predmet.StrankaWithAdressOIB_1">Financijska agencija (FINA), OIB 85821130368, GIARDINI 5,52100 Pula,ISTARSKA KREDITNA BANKA UMAG  dioničko društvo, OIB 65723536010, Ulica Ernesta Miloša - Via Ernest Miloš 1,52470 Umag</derivirana_varijabla>
  </DomainObject.Predmet.StrankaWithAdressOIB>
  <DomainObject.Predmet.StrankaNazivFormated>
    <izvorni_sadrzaj>Financijska agencija (FINA),ISTARSKA KREDITNA BANKA UMAG  dioničko društvo</izvorni_sadrzaj>
    <derivirana_varijabla naziv="DomainObject.Predmet.StrankaNazivFormated_1">Financijska agencija (FINA),ISTARSKA KREDITNA BANKA UMAG  dioničko društvo</derivirana_varijabla>
  </DomainObject.Predmet.StrankaNazivFormated>
  <DomainObject.Predmet.StrankaNazivFormatedOIB>
    <izvorni_sadrzaj>Financijska agencija (FINA), OIB 85821130368,ISTARSKA KREDITNA BANKA UMAG  dioničko društvo, OIB 65723536010</izvorni_sadrzaj>
    <derivirana_varijabla naziv="DomainObject.Predmet.StrankaNazivFormatedOIB_1">Financijska agencija (FINA), OIB 85821130368,ISTARSKA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2764.56</izvorni_sadrzaj>
    <derivirana_varijabla naziv="DomainObject.Predmet.TrenutnaVrijednost_1">2764.56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ISTARSKA KREDITNA BANKA UMAG  dioničko društvo</item>
    </izvorni_sadrzaj>
    <derivirana_varijabla naziv="DomainObject.Predmet.StrankaListFormated_1">
      <item>Financijska agencija (FINA)</item>
      <item>ISTARSKA KREDITNA BANKA UMAG  dioničko društvo</item>
    </derivirana_varijabla>
  </DomainObject.Predmet.StrankaListFormated>
  <DomainObject.Predmet.StrankaListFormatedOIB>
    <izvorni_sadrzaj>
      <item>Financijska agencija (FINA), OIB 85821130368</item>
      <item>ISTARSKA KREDITNA BANKA UMAG  dioničko društvo, OIB 65723536010</item>
    </izvorni_sadrzaj>
    <derivirana_varijabla naziv="DomainObject.Predmet.StrankaListFormatedOIB_1">
      <item>Financijska agencija (FINA), OIB 85821130368</item>
      <item>ISTARSKA KREDITNA BANKA UMAG  dioničko društvo, OIB 65723536010</item>
    </derivirana_varijabla>
  </DomainObject.Predmet.StrankaListFormatedOIB>
  <DomainObject.Predmet.StrankaListFormatedWithAdress>
    <izvorni_sadrzaj>
      <item>Financijska agencija (FINA), GIARDINI 5, 52100 Pula</item>
      <item>ISTARSKA KREDITNA BANKA UMAG  dioničko društvo, Ulica Ernesta Miloša - Via Ernest Miloš 1, 52470 Umag</item>
    </izvorni_sadrzaj>
    <derivirana_varijabla naziv="DomainObject.Predmet.StrankaListFormatedWithAdress_1">
      <item>Financijska agencija (FINA), GIARDINI 5, 52100 Pula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Financijska agencija (FINA), OIB 85821130368, GIARDINI 5, 52100 Pula</item>
      <item>ISTARSKA KREDITNA BANKA UMAG  dioničko društvo, OIB 65723536010, Ulica Ernesta Miloša - Via Ernest Miloš 1, 52470 Umag</item>
    </izvorni_sadrzaj>
    <derivirana_varijabla naziv="DomainObject.Predmet.StrankaListFormatedWithAdressOIB_1">
      <item>Financijska agencija (FINA), OIB 85821130368, GIARDINI 5, 52100 Pula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Financijska agencija (FINA)</item>
      <item>ISTARSKA KREDITNA BANKA UMAG  dioničko društvo</item>
    </izvorni_sadrzaj>
    <derivirana_varijabla naziv="DomainObject.Predmet.StrankaListNazivFormated_1">
      <item>Financijska agencija (FINA)</item>
      <item>ISTARSKA KREDITNA BANKA UMAG  dioničko društvo</item>
    </derivirana_varijabla>
  </DomainObject.Predmet.StrankaListNazivFormated>
  <DomainObject.Predmet.StrankaListNazivFormatedOIB>
    <izvorni_sadrzaj>
      <item>Financijska agencija (FINA), OIB 85821130368</item>
      <item>ISTARSKA KREDITNA BANKA UMAG  dioničko društvo, OIB 65723536010</item>
    </izvorni_sadrzaj>
    <derivirana_varijabla naziv="DomainObject.Predmet.StrankaListNazivFormatedOIB_1">
      <item>Financijska agencija (FINA), OIB 85821130368</item>
      <item>ISTARSKA KREDITNA BANKA UMAG  dioničko društvo, OIB 65723536010</item>
    </derivirana_varijabla>
  </DomainObject.Predmet.StrankaListNazivFormatedOIB>
  <DomainObject.Predmet.ProtuStrankaListFormated>
    <izvorni_sadrzaj>
      <item>PRO RESTART j.d.o.o. UMAG</item>
    </izvorni_sadrzaj>
    <derivirana_varijabla naziv="DomainObject.Predmet.ProtuStrankaListFormated_1">
      <item>PRO RESTART j.d.o.o. UMAG</item>
    </derivirana_varijabla>
  </DomainObject.Predmet.ProtuStrankaListFormated>
  <DomainObject.Predmet.ProtuStrankaListFormatedOIB>
    <izvorni_sadrzaj>
      <item>PRO RESTART j.d.o.o. UMAG, OIB 60913042877</item>
    </izvorni_sadrzaj>
    <derivirana_varijabla naziv="DomainObject.Predmet.ProtuStrankaListFormatedOIB_1">
      <item>PRO RESTART j.d.o.o. UMAG, OIB 60913042877</item>
    </derivirana_varijabla>
  </DomainObject.Predmet.ProtuStrankaListFormatedOIB>
  <DomainObject.Predmet.ProtuStrankaListFormatedWithAdress>
    <izvorni_sadrzaj>
      <item>PRO RESTART j.d.o.o. UMAG, Zambratija, Ulica Ungarija 2, 52470 Umag</item>
    </izvorni_sadrzaj>
    <derivirana_varijabla naziv="DomainObject.Predmet.ProtuStrankaListFormatedWithAdress_1">
      <item>PRO RESTART j.d.o.o. UMAG, Zambratija, Ulica Ungarija 2, 52470 Umag</item>
    </derivirana_varijabla>
  </DomainObject.Predmet.ProtuStrankaListFormatedWithAdress>
  <DomainObject.Predmet.ProtuStrankaListFormatedWithAdressOIB>
    <izvorni_sadrzaj>
      <item>PRO RESTART j.d.o.o. UMAG, OIB 60913042877, Zambratija, Ulica Ungarija 2, 52470 Umag</item>
    </izvorni_sadrzaj>
    <derivirana_varijabla naziv="DomainObject.Predmet.ProtuStrankaListFormatedWithAdressOIB_1">
      <item>PRO RESTART j.d.o.o. UMAG, OIB 60913042877, Zambratija, Ulica Ungarija 2, 52470 Umag</item>
    </derivirana_varijabla>
  </DomainObject.Predmet.ProtuStrankaListFormatedWithAdressOIB>
  <DomainObject.Predmet.ProtuStrankaListNazivFormated>
    <izvorni_sadrzaj>
      <item>PRO RESTART j.d.o.o. UMAG</item>
    </izvorni_sadrzaj>
    <derivirana_varijabla naziv="DomainObject.Predmet.ProtuStrankaListNazivFormated_1">
      <item>PRO RESTART j.d.o.o. UMAG</item>
    </derivirana_varijabla>
  </DomainObject.Predmet.ProtuStrankaListNazivFormated>
  <DomainObject.Predmet.ProtuStrankaListNazivFormatedOIB>
    <izvorni_sadrzaj>
      <item>PRO RESTART j.d.o.o. UMAG, OIB 60913042877</item>
    </izvorni_sadrzaj>
    <derivirana_varijabla naziv="DomainObject.Predmet.ProtuStrankaListNazivFormatedOIB_1">
      <item>PRO RESTART j.d.o.o. UMAG, OIB 60913042877</item>
    </derivirana_varijabla>
  </DomainObject.Predmet.ProtuStrankaListNazivFormatedOIB>
  <DomainObject.Predmet.OstaliListFormated>
    <izvorni_sadrzaj>
      <item>Paolo Prodan</item>
    </izvorni_sadrzaj>
    <derivirana_varijabla naziv="DomainObject.Predmet.OstaliListFormated_1">
      <item>Paolo Prodan</item>
    </derivirana_varijabla>
  </DomainObject.Predmet.OstaliListFormated>
  <DomainObject.Predmet.OstaliListFormatedOIB>
    <izvorni_sadrzaj>
      <item>Paolo Prodan, OIB 39057748327</item>
    </izvorni_sadrzaj>
    <derivirana_varijabla naziv="DomainObject.Predmet.OstaliListFormatedOIB_1">
      <item>Paolo Prodan, OIB 39057748327</item>
    </derivirana_varijabla>
  </DomainObject.Predmet.OstaliListFormatedOIB>
  <DomainObject.Predmet.OstaliListFormatedWithAdress>
    <izvorni_sadrzaj>
      <item>Paolo Prodan, Ulica Ungarija 2, 52475 Zambratija</item>
    </izvorni_sadrzaj>
    <derivirana_varijabla naziv="DomainObject.Predmet.OstaliListFormatedWithAdress_1">
      <item>Paolo Prodan, Ulica Ungarija 2, 52475 Zambratija</item>
    </derivirana_varijabla>
  </DomainObject.Predmet.OstaliListFormatedWithAdress>
  <DomainObject.Predmet.OstaliListFormatedWithAdressOIB>
    <izvorni_sadrzaj>
      <item>Paolo Prodan, OIB 39057748327, Ulica Ungarija 2, 52475 Zambratija</item>
    </izvorni_sadrzaj>
    <derivirana_varijabla naziv="DomainObject.Predmet.OstaliListFormatedWithAdressOIB_1">
      <item>Paolo Prodan, OIB 39057748327, Ulica Ungarija 2, 52475 Zambratija</item>
    </derivirana_varijabla>
  </DomainObject.Predmet.OstaliListFormatedWithAdressOIB>
  <DomainObject.Predmet.OstaliListNazivFormated>
    <izvorni_sadrzaj>
      <item>Paolo Prodan</item>
    </izvorni_sadrzaj>
    <derivirana_varijabla naziv="DomainObject.Predmet.OstaliListNazivFormated_1">
      <item>Paolo Prodan</item>
    </derivirana_varijabla>
  </DomainObject.Predmet.OstaliListNazivFormated>
  <DomainObject.Predmet.OstaliListNazivFormatedOIB>
    <izvorni_sadrzaj>
      <item>Paolo Prodan, OIB 39057748327</item>
    </izvorni_sadrzaj>
    <derivirana_varijabla naziv="DomainObject.Predmet.OstaliListNazivFormatedOIB_1">
      <item>Paolo Prodan, OIB 39057748327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2023.</izvorni_sadrzaj>
    <derivirana_varijabla naziv="DomainObject.Datum_1">20. rujna 2023.</derivirana_varijabla>
  </DomainObject.Datum>
  <DomainObject.PoslovniBrojDokumenta>
    <izvorni_sadrzaj>St-218/2023-13</izvorni_sadrzaj>
    <derivirana_varijabla naziv="DomainObject.PoslovniBrojDokumenta_1">St-218/2023-13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PRO RESTART j.d.o.o. UMAG</izvorni_sadrzaj>
    <derivirana_varijabla naziv="DomainObject.Predmet.ProtustrankaIDrugi_1">PRO RESTART j.d.o.o. UMAG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PRO RESTART j.d.o.o. UMAG, OIB 60913042877, Zambratija, Ulica Ungarija 2, 52470 Umag</izvorni_sadrzaj>
    <derivirana_varijabla naziv="DomainObject.Predmet.ProtustrankaIDrugiAdressOIB_1">PRO RESTART j.d.o.o. UMAG, OIB 60913042877, Zambratija, Ulica Ungarija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RESTART j.d.o.o. UMAG</item>
      <item>Financijska agencija (FINA)</item>
      <item>Paolo Prodan</item>
      <item>ISTARSKA KREDITNA BANKA UMAG  dioničko društvo</item>
    </izvorni_sadrzaj>
    <derivirana_varijabla naziv="DomainObject.Predmet.SudioniciListNaziv_1">
      <item>PRO RESTART j.d.o.o. UMAG</item>
      <item>Financijska agencija (FINA)</item>
      <item>Paolo Prodan</item>
      <item>ISTARSKA KREDITNA BANKA UMAG  dioničko društvo</item>
    </derivirana_varijabla>
  </DomainObject.Predmet.SudioniciListNaziv>
  <DomainObject.Predmet.SudioniciListAdressOIB>
    <izvorni_sadrzaj>
      <item>PRO RESTART j.d.o.o. UMAG, OIB 60913042877, Zambratija, Ulica Ungarija 2,52470 Umag</item>
      <item>Financijska agencija (FINA), OIB 85821130368, GIARDINI 5,52100 Pula</item>
      <item>Paolo Prodan, OIB 39057748327, Ulica Ungarija 2,52475 Zambratija</item>
      <item>ISTARSKA KREDITNA BANKA UMAG  dioničko društvo, OIB 65723536010, Ulica Ernesta Miloša - Via Ernest Miloš 1,52470 Umag</item>
    </izvorni_sadrzaj>
    <derivirana_varijabla naziv="DomainObject.Predmet.SudioniciListAdressOIB_1">
      <item>PRO RESTART j.d.o.o. UMAG, OIB 60913042877, Zambratija, Ulica Ungarija 2,52470 Umag</item>
      <item>Financijska agencija (FINA), OIB 85821130368, GIARDINI 5,52100 Pula</item>
      <item>Paolo Prodan, OIB 39057748327, Ulica Ungarija 2,52475 Zambratija</item>
      <item>ISTARSKA KREDITNA BANKA UMAG  dioničko društvo, OIB 65723536010, Ulica Ernesta Miloša - Via Ernest Miloš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60913042877</item>
      <item>, OIB 85821130368</item>
      <item>, OIB 39057748327</item>
      <item>, OIB 65723536010</item>
    </izvorni_sadrzaj>
    <derivirana_varijabla naziv="DomainObject.Predmet.SudioniciListNazivOIB_1">
      <item>, OIB 60913042877</item>
      <item>, OIB 85821130368</item>
      <item>, OIB 39057748327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2023.</izvorni_sadrzaj>
    <derivirana_varijabla naziv="DomainObject.Predmet.DatumPocetkaProcesa_1">12.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150</properties:Words>
  <properties:Characters>782</properties:Characters>
  <properties:Lines>48</properties:Lines>
  <properties:Paragraphs>25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2023-08-29T07:27:00Z</dcterms:created>
  <dc:creator>Jasmina Matika</dc:creator>
  <dc:description/>
  <cp:keywords/>
  <cp:lastModifiedBy>Jasmina Matika</cp:lastModifiedBy>
  <dcterms:modified xmlns:xsi="http://www.w3.org/2001/XMLSchema-instance" xsi:type="dcterms:W3CDTF">2023-09-20T07:23:00Z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St-218/2023-13 / Zapisnik - Ročište radi rasprave o uvjetima za otvaranje steč. post. (St-218-23 - ZAPISNIK - PRETHODNI POSTUPAK - 20.9.23.docx)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